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FA7" w:rsidRDefault="00624182">
      <w:pPr>
        <w:jc w:val="center"/>
      </w:pPr>
      <w:bookmarkStart w:id="0" w:name="_GoBack"/>
      <w:bookmarkEnd w:id="0"/>
      <w:r>
        <w:rPr>
          <w:rFonts w:ascii="Times New Roman" w:hAnsi="Times New Roman"/>
          <w:b/>
          <w:bCs/>
          <w:sz w:val="36"/>
          <w:szCs w:val="36"/>
        </w:rPr>
        <w:t>Speaking Tour in Germany</w:t>
      </w:r>
    </w:p>
    <w:p w:rsidR="003D3FA7" w:rsidRDefault="00624182">
      <w:pPr>
        <w:jc w:val="center"/>
      </w:pPr>
      <w:r>
        <w:rPr>
          <w:rFonts w:ascii="Times New Roman" w:hAnsi="Times New Roman"/>
          <w:sz w:val="32"/>
          <w:szCs w:val="32"/>
        </w:rPr>
        <w:t>Hannover, Gottingen, Bremen, Hamburg and Berlin.</w:t>
      </w:r>
    </w:p>
    <w:p w:rsidR="003D3FA7" w:rsidRPr="00DC3E4F" w:rsidRDefault="00624182">
      <w:pPr>
        <w:shd w:val="clear" w:color="auto" w:fill="FFFFFF"/>
        <w:spacing w:after="100" w:line="240" w:lineRule="auto"/>
        <w:jc w:val="center"/>
        <w:outlineLvl w:val="0"/>
        <w:rPr>
          <w:lang w:val="de-DE"/>
        </w:rPr>
      </w:pPr>
      <w:r>
        <w:rPr>
          <w:rFonts w:ascii="Times New Roman" w:hAnsi="Times New Roman"/>
          <w:b/>
          <w:bCs/>
          <w:color w:val="111111"/>
          <w:sz w:val="28"/>
          <w:szCs w:val="28"/>
          <w:lang w:val="de-DE"/>
        </w:rPr>
        <w:t xml:space="preserve">Palästina Initiative Region Hannover, Stiftung Leben &amp; Umwelt / Heinrich-Böll-Stiftung Niedersachsen, </w:t>
      </w:r>
      <w:r>
        <w:rPr>
          <w:rFonts w:ascii="Times New Roman" w:hAnsi="Times New Roman"/>
          <w:b/>
          <w:bCs/>
          <w:color w:val="111111"/>
          <w:sz w:val="28"/>
          <w:szCs w:val="28"/>
          <w:lang w:val="de-DE"/>
        </w:rPr>
        <w:t xml:space="preserve">Göttinger Bündnis für Gerechtigkeit in Palästina und Israel; Nahost-Forum-Bremen, AK Nahost </w:t>
      </w:r>
      <w:proofErr w:type="gramStart"/>
      <w:r>
        <w:rPr>
          <w:rFonts w:ascii="Times New Roman" w:hAnsi="Times New Roman"/>
          <w:b/>
          <w:bCs/>
          <w:color w:val="111111"/>
          <w:sz w:val="28"/>
          <w:szCs w:val="28"/>
          <w:lang w:val="de-DE"/>
        </w:rPr>
        <w:t xml:space="preserve">Bremen,   </w:t>
      </w:r>
      <w:proofErr w:type="gramEnd"/>
      <w:r>
        <w:rPr>
          <w:rFonts w:ascii="Times New Roman" w:hAnsi="Times New Roman"/>
          <w:b/>
          <w:bCs/>
          <w:color w:val="111111"/>
          <w:sz w:val="28"/>
          <w:szCs w:val="28"/>
          <w:lang w:val="de-DE"/>
        </w:rPr>
        <w:t xml:space="preserve">                                     Umdenken e.V. / Heinrich-Böll-Stiftung Hamburg, </w:t>
      </w:r>
      <w:proofErr w:type="spellStart"/>
      <w:r>
        <w:rPr>
          <w:rFonts w:ascii="Times New Roman" w:hAnsi="Times New Roman"/>
          <w:b/>
          <w:bCs/>
          <w:color w:val="111111"/>
          <w:sz w:val="28"/>
          <w:szCs w:val="28"/>
          <w:lang w:val="de-DE"/>
        </w:rPr>
        <w:t>Alsharq</w:t>
      </w:r>
      <w:proofErr w:type="spellEnd"/>
      <w:r>
        <w:rPr>
          <w:rFonts w:ascii="Times New Roman" w:hAnsi="Times New Roman"/>
          <w:b/>
          <w:bCs/>
          <w:color w:val="111111"/>
          <w:sz w:val="28"/>
          <w:szCs w:val="28"/>
          <w:lang w:val="de-DE"/>
        </w:rPr>
        <w:t xml:space="preserve"> e.V.</w:t>
      </w:r>
    </w:p>
    <w:p w:rsidR="003D3FA7" w:rsidRDefault="00624182">
      <w:pPr>
        <w:shd w:val="clear" w:color="auto" w:fill="FFFFFF"/>
        <w:spacing w:after="100" w:line="240" w:lineRule="auto"/>
        <w:jc w:val="both"/>
        <w:outlineLvl w:val="0"/>
      </w:pPr>
      <w:r>
        <w:rPr>
          <w:rFonts w:ascii="Times New Roman" w:hAnsi="Times New Roman"/>
          <w:color w:val="111111"/>
          <w:sz w:val="28"/>
          <w:szCs w:val="28"/>
        </w:rPr>
        <w:t>Ten days in Germany, travelling from one town to another</w:t>
      </w:r>
      <w:r>
        <w:rPr>
          <w:rFonts w:ascii="Times New Roman" w:hAnsi="Times New Roman"/>
          <w:color w:val="111111"/>
          <w:sz w:val="28"/>
          <w:szCs w:val="28"/>
        </w:rPr>
        <w:t>, at the invitation of the above organizations, an ordeal I took upon myself not quite knowing what to expect. The only thing I knew for sure was that I was going to present my picture of the Middle East with the ongoing conflict that unlike many others, I</w:t>
      </w:r>
      <w:r>
        <w:rPr>
          <w:rFonts w:ascii="Times New Roman" w:hAnsi="Times New Roman"/>
          <w:color w:val="111111"/>
          <w:sz w:val="28"/>
          <w:szCs w:val="28"/>
        </w:rPr>
        <w:t xml:space="preserve"> believe can end if only both sides really want to and realize that the only way is to recognize each other’s right to exist in mutual respect, dignity and security. In other words, Life here = Life there from whichever side you look at it. Living on the b</w:t>
      </w:r>
      <w:r>
        <w:rPr>
          <w:rFonts w:ascii="Times New Roman" w:hAnsi="Times New Roman"/>
          <w:color w:val="111111"/>
          <w:sz w:val="28"/>
          <w:szCs w:val="28"/>
        </w:rPr>
        <w:t xml:space="preserve">order of the Gaza Strip, being attacked and attacking back, never quite sure who “started”, familiar with the suffering on both sides, hurting for us both, I know it </w:t>
      </w:r>
      <w:proofErr w:type="gramStart"/>
      <w:r>
        <w:rPr>
          <w:rFonts w:ascii="Times New Roman" w:hAnsi="Times New Roman"/>
          <w:color w:val="111111"/>
          <w:sz w:val="28"/>
          <w:szCs w:val="28"/>
        </w:rPr>
        <w:t>has to</w:t>
      </w:r>
      <w:proofErr w:type="gramEnd"/>
      <w:r>
        <w:rPr>
          <w:rFonts w:ascii="Times New Roman" w:hAnsi="Times New Roman"/>
          <w:color w:val="111111"/>
          <w:sz w:val="28"/>
          <w:szCs w:val="28"/>
        </w:rPr>
        <w:t xml:space="preserve"> stop. I know that we </w:t>
      </w:r>
      <w:proofErr w:type="gramStart"/>
      <w:r>
        <w:rPr>
          <w:rFonts w:ascii="Times New Roman" w:hAnsi="Times New Roman"/>
          <w:color w:val="111111"/>
          <w:sz w:val="28"/>
          <w:szCs w:val="28"/>
        </w:rPr>
        <w:t>have to</w:t>
      </w:r>
      <w:proofErr w:type="gramEnd"/>
      <w:r>
        <w:rPr>
          <w:rFonts w:ascii="Times New Roman" w:hAnsi="Times New Roman"/>
          <w:color w:val="111111"/>
          <w:sz w:val="28"/>
          <w:szCs w:val="28"/>
        </w:rPr>
        <w:t xml:space="preserve"> change our strategy we have to join forces, the sane, </w:t>
      </w:r>
      <w:r>
        <w:rPr>
          <w:rFonts w:ascii="Times New Roman" w:hAnsi="Times New Roman"/>
          <w:color w:val="111111"/>
          <w:sz w:val="28"/>
          <w:szCs w:val="28"/>
        </w:rPr>
        <w:t>too quiet, people on both sides, in order to change the lose - lose situation of war into a win – win situation of peace. I am not dreaming. It can be. The dreamers are those Palestinians who still say that they want to drive us into the sea. That is not g</w:t>
      </w:r>
      <w:r>
        <w:rPr>
          <w:rFonts w:ascii="Times New Roman" w:hAnsi="Times New Roman"/>
          <w:color w:val="111111"/>
          <w:sz w:val="28"/>
          <w:szCs w:val="28"/>
        </w:rPr>
        <w:t>oing to happen. They are dreaming. The dreamers are those Israelis who think we can continue another 50 years of occupation and another over ten years of blockade and eventually the Palestinians will beg for peace. Not that way, they are dreaming, not I. W</w:t>
      </w:r>
      <w:r>
        <w:rPr>
          <w:rFonts w:ascii="Times New Roman" w:hAnsi="Times New Roman"/>
          <w:color w:val="111111"/>
          <w:sz w:val="28"/>
          <w:szCs w:val="28"/>
        </w:rPr>
        <w:t>hat I say can become a reality – two people side by side making a life they do not want to lose, respectful, dignified and secure.</w:t>
      </w:r>
    </w:p>
    <w:p w:rsidR="003D3FA7" w:rsidRDefault="00624182">
      <w:pPr>
        <w:shd w:val="clear" w:color="auto" w:fill="FFFFFF"/>
        <w:spacing w:after="100" w:line="240" w:lineRule="auto"/>
        <w:jc w:val="both"/>
        <w:outlineLvl w:val="0"/>
      </w:pPr>
      <w:r>
        <w:rPr>
          <w:rFonts w:ascii="Times New Roman" w:hAnsi="Times New Roman"/>
          <w:color w:val="111111"/>
          <w:sz w:val="28"/>
          <w:szCs w:val="28"/>
        </w:rPr>
        <w:t>In one of my talks, someone asked me why I do this. Why do I travel to various places in the world to talk and present my ca</w:t>
      </w:r>
      <w:r>
        <w:rPr>
          <w:rFonts w:ascii="Times New Roman" w:hAnsi="Times New Roman"/>
          <w:color w:val="111111"/>
          <w:sz w:val="28"/>
          <w:szCs w:val="28"/>
        </w:rPr>
        <w:t xml:space="preserve">se, so to speak? The thing is I believe I have a message that </w:t>
      </w:r>
      <w:proofErr w:type="gramStart"/>
      <w:r>
        <w:rPr>
          <w:rFonts w:ascii="Times New Roman" w:hAnsi="Times New Roman"/>
          <w:color w:val="111111"/>
          <w:sz w:val="28"/>
          <w:szCs w:val="28"/>
        </w:rPr>
        <w:t>has to</w:t>
      </w:r>
      <w:proofErr w:type="gramEnd"/>
      <w:r>
        <w:rPr>
          <w:rFonts w:ascii="Times New Roman" w:hAnsi="Times New Roman"/>
          <w:color w:val="111111"/>
          <w:sz w:val="28"/>
          <w:szCs w:val="28"/>
        </w:rPr>
        <w:t xml:space="preserve"> be heard. A story of a Jewish woman who came as a child to Israel from England because her parents understood that the only place in the world for the Jewish People to feel at home, witho</w:t>
      </w:r>
      <w:r>
        <w:rPr>
          <w:rFonts w:ascii="Times New Roman" w:hAnsi="Times New Roman"/>
          <w:color w:val="111111"/>
          <w:sz w:val="28"/>
          <w:szCs w:val="28"/>
        </w:rPr>
        <w:t>ut explanations, excuses and/or favors, is in Israel – the Promised Land. Familiar with the Jewish history – the Diaspora, the Holocaust and the establishment of a Jewish State for the Jewish People – I had no doubts.  It wasn’t until much later due to the</w:t>
      </w:r>
      <w:r>
        <w:rPr>
          <w:rFonts w:ascii="Times New Roman" w:hAnsi="Times New Roman"/>
          <w:color w:val="111111"/>
          <w:sz w:val="28"/>
          <w:szCs w:val="28"/>
        </w:rPr>
        <w:t xml:space="preserve"> journey of my life that I realized that my redemption was someone else’s disaster. How do I live with that? How do I deal with it? During my talks I was asked why we do not go back to where we came from and I reminded them that we were not really wanted t</w:t>
      </w:r>
      <w:r>
        <w:rPr>
          <w:rFonts w:ascii="Times New Roman" w:hAnsi="Times New Roman"/>
          <w:color w:val="111111"/>
          <w:sz w:val="28"/>
          <w:szCs w:val="28"/>
        </w:rPr>
        <w:t xml:space="preserve">here. I was accused of stealing people’s homes and expelling them from their land. Yes, I know. Wars are ugly. Terrible things happen at war. Today we are two peoples/two </w:t>
      </w:r>
      <w:r>
        <w:rPr>
          <w:rFonts w:ascii="Times New Roman" w:hAnsi="Times New Roman"/>
          <w:color w:val="111111"/>
          <w:sz w:val="28"/>
          <w:szCs w:val="28"/>
        </w:rPr>
        <w:lastRenderedPageBreak/>
        <w:t>nations with a tie, historical and theological to this same piece of land. It is neve</w:t>
      </w:r>
      <w:r>
        <w:rPr>
          <w:rFonts w:ascii="Times New Roman" w:hAnsi="Times New Roman"/>
          <w:color w:val="111111"/>
          <w:sz w:val="28"/>
          <w:szCs w:val="28"/>
        </w:rPr>
        <w:t>r ever going to be one instead of the other so is it not high time we learn to live side by side and we can. I was asked if I was a Zionist. My answer was that if Zionism is the belief/recognition that Israel is the true homeland of the Jewish people, then</w:t>
      </w:r>
      <w:r>
        <w:rPr>
          <w:rFonts w:ascii="Times New Roman" w:hAnsi="Times New Roman"/>
          <w:color w:val="111111"/>
          <w:sz w:val="28"/>
          <w:szCs w:val="28"/>
        </w:rPr>
        <w:t xml:space="preserve"> I am. If Zionism means that we, the Jewish people, cannot recognize another people’s right to live here in their own rights without discrimination, with equal rights, in whatever format is agreed upon by both sides, then I am not. I do not believe the lat</w:t>
      </w:r>
      <w:r>
        <w:rPr>
          <w:rFonts w:ascii="Times New Roman" w:hAnsi="Times New Roman"/>
          <w:color w:val="111111"/>
          <w:sz w:val="28"/>
          <w:szCs w:val="28"/>
        </w:rPr>
        <w:t>ter to be a correct definition of Zionism and therefore I see myself as a true Zionist.</w:t>
      </w:r>
    </w:p>
    <w:p w:rsidR="003D3FA7" w:rsidRDefault="00624182">
      <w:pPr>
        <w:shd w:val="clear" w:color="auto" w:fill="FFFFFF"/>
        <w:spacing w:after="100" w:line="240" w:lineRule="auto"/>
        <w:jc w:val="both"/>
        <w:outlineLvl w:val="0"/>
      </w:pPr>
      <w:r>
        <w:rPr>
          <w:rFonts w:ascii="Times New Roman" w:hAnsi="Times New Roman"/>
          <w:color w:val="111111"/>
          <w:sz w:val="28"/>
          <w:szCs w:val="28"/>
        </w:rPr>
        <w:t>I met people who understood what I was saying. I met people who found it difficult to accept. I met people led by hate and mistrust and I met people led by love and un</w:t>
      </w:r>
      <w:r>
        <w:rPr>
          <w:rFonts w:ascii="Times New Roman" w:hAnsi="Times New Roman"/>
          <w:color w:val="111111"/>
          <w:sz w:val="28"/>
          <w:szCs w:val="28"/>
        </w:rPr>
        <w:t xml:space="preserve">derstanding. I met people who despised me for thinking that I can “steal” someone’s home and then ask him to talk and make compromises. I met people who had never </w:t>
      </w:r>
      <w:proofErr w:type="gramStart"/>
      <w:r>
        <w:rPr>
          <w:rFonts w:ascii="Times New Roman" w:hAnsi="Times New Roman"/>
          <w:color w:val="111111"/>
          <w:sz w:val="28"/>
          <w:szCs w:val="28"/>
        </w:rPr>
        <w:t>come in contact with</w:t>
      </w:r>
      <w:proofErr w:type="gramEnd"/>
      <w:r>
        <w:rPr>
          <w:rFonts w:ascii="Times New Roman" w:hAnsi="Times New Roman"/>
          <w:color w:val="111111"/>
          <w:sz w:val="28"/>
          <w:szCs w:val="28"/>
        </w:rPr>
        <w:t xml:space="preserve"> an Israeli before and dared to take a chance and during the conversation</w:t>
      </w:r>
      <w:r>
        <w:rPr>
          <w:rFonts w:ascii="Times New Roman" w:hAnsi="Times New Roman"/>
          <w:color w:val="111111"/>
          <w:sz w:val="28"/>
          <w:szCs w:val="28"/>
        </w:rPr>
        <w:t xml:space="preserve"> mistrust and tears turned into an understanding, a smile and a hug.</w:t>
      </w:r>
    </w:p>
    <w:p w:rsidR="003D3FA7" w:rsidRDefault="00624182">
      <w:pPr>
        <w:shd w:val="clear" w:color="auto" w:fill="FFFFFF"/>
        <w:spacing w:after="100" w:line="240" w:lineRule="auto"/>
        <w:jc w:val="both"/>
        <w:outlineLvl w:val="0"/>
      </w:pPr>
      <w:proofErr w:type="gramStart"/>
      <w:r>
        <w:rPr>
          <w:rFonts w:ascii="Times New Roman" w:hAnsi="Times New Roman"/>
          <w:color w:val="111111"/>
          <w:sz w:val="28"/>
          <w:szCs w:val="28"/>
        </w:rPr>
        <w:t>This is why</w:t>
      </w:r>
      <w:proofErr w:type="gramEnd"/>
      <w:r>
        <w:rPr>
          <w:rFonts w:ascii="Times New Roman" w:hAnsi="Times New Roman"/>
          <w:color w:val="111111"/>
          <w:sz w:val="28"/>
          <w:szCs w:val="28"/>
        </w:rPr>
        <w:t xml:space="preserve"> I go on these journeys. To meet </w:t>
      </w:r>
      <w:proofErr w:type="gramStart"/>
      <w:r>
        <w:rPr>
          <w:rFonts w:ascii="Times New Roman" w:hAnsi="Times New Roman"/>
          <w:color w:val="111111"/>
          <w:sz w:val="28"/>
          <w:szCs w:val="28"/>
        </w:rPr>
        <w:t>people</w:t>
      </w:r>
      <w:proofErr w:type="gramEnd"/>
      <w:r>
        <w:rPr>
          <w:rFonts w:ascii="Times New Roman" w:hAnsi="Times New Roman"/>
          <w:color w:val="111111"/>
          <w:sz w:val="28"/>
          <w:szCs w:val="28"/>
        </w:rPr>
        <w:t xml:space="preserve"> I may not have any other chance of meeting. To put across the message that we should be there for one another because we are always goin</w:t>
      </w:r>
      <w:r>
        <w:rPr>
          <w:rFonts w:ascii="Times New Roman" w:hAnsi="Times New Roman"/>
          <w:color w:val="111111"/>
          <w:sz w:val="28"/>
          <w:szCs w:val="28"/>
        </w:rPr>
        <w:t xml:space="preserve">g to be there on that small piece of land which like one of my dear friends in Gaze recently said: “It is a small piece of land but there is room for both of us”. We can find a just and </w:t>
      </w:r>
      <w:proofErr w:type="gramStart"/>
      <w:r>
        <w:rPr>
          <w:rFonts w:ascii="Times New Roman" w:hAnsi="Times New Roman"/>
          <w:color w:val="111111"/>
          <w:sz w:val="28"/>
          <w:szCs w:val="28"/>
        </w:rPr>
        <w:t>long lasting</w:t>
      </w:r>
      <w:proofErr w:type="gramEnd"/>
      <w:r>
        <w:rPr>
          <w:rFonts w:ascii="Times New Roman" w:hAnsi="Times New Roman"/>
          <w:color w:val="111111"/>
          <w:sz w:val="28"/>
          <w:szCs w:val="28"/>
        </w:rPr>
        <w:t xml:space="preserve"> solution/understanding if we only stop blaming one anothe</w:t>
      </w:r>
      <w:r>
        <w:rPr>
          <w:rFonts w:ascii="Times New Roman" w:hAnsi="Times New Roman"/>
          <w:color w:val="111111"/>
          <w:sz w:val="28"/>
          <w:szCs w:val="28"/>
        </w:rPr>
        <w:t xml:space="preserve">r and for a brief moment look inside ourselves and ask, where did I go wrong? What can I do to make a difference? This is what I believe. This is my message. And I will go far and wide to make it heard </w:t>
      </w:r>
      <w:proofErr w:type="gramStart"/>
      <w:r>
        <w:rPr>
          <w:rFonts w:ascii="Times New Roman" w:hAnsi="Times New Roman"/>
          <w:color w:val="111111"/>
          <w:sz w:val="28"/>
          <w:szCs w:val="28"/>
        </w:rPr>
        <w:t>as long as</w:t>
      </w:r>
      <w:proofErr w:type="gramEnd"/>
      <w:r>
        <w:rPr>
          <w:rFonts w:ascii="Times New Roman" w:hAnsi="Times New Roman"/>
          <w:color w:val="111111"/>
          <w:sz w:val="28"/>
          <w:szCs w:val="28"/>
        </w:rPr>
        <w:t xml:space="preserve"> I can.</w:t>
      </w:r>
    </w:p>
    <w:p w:rsidR="003D3FA7" w:rsidRDefault="00624182">
      <w:pPr>
        <w:shd w:val="clear" w:color="auto" w:fill="FFFFFF"/>
        <w:spacing w:after="100" w:line="240" w:lineRule="auto"/>
        <w:jc w:val="both"/>
        <w:outlineLvl w:val="0"/>
      </w:pPr>
      <w:r>
        <w:rPr>
          <w:rFonts w:ascii="Times New Roman" w:hAnsi="Times New Roman"/>
          <w:color w:val="111111"/>
          <w:sz w:val="28"/>
          <w:szCs w:val="28"/>
        </w:rPr>
        <w:t xml:space="preserve">Thank you all from the bottom of my </w:t>
      </w:r>
      <w:r>
        <w:rPr>
          <w:rFonts w:ascii="Times New Roman" w:hAnsi="Times New Roman"/>
          <w:color w:val="111111"/>
          <w:sz w:val="28"/>
          <w:szCs w:val="28"/>
        </w:rPr>
        <w:t>heart for listening, understanding even when not agreeing. Thank you all for making this voyage possible. I personally learnt a lot and hope you took something into your hearts and minds too.</w:t>
      </w:r>
    </w:p>
    <w:p w:rsidR="003D3FA7" w:rsidRDefault="00624182">
      <w:pPr>
        <w:shd w:val="clear" w:color="auto" w:fill="FFFFFF"/>
        <w:spacing w:after="100" w:line="240" w:lineRule="auto"/>
        <w:jc w:val="both"/>
        <w:outlineLvl w:val="0"/>
      </w:pPr>
      <w:r>
        <w:rPr>
          <w:rFonts w:ascii="Times New Roman" w:hAnsi="Times New Roman"/>
          <w:color w:val="111111"/>
          <w:sz w:val="28"/>
          <w:szCs w:val="28"/>
        </w:rPr>
        <w:t>Other Voice, the organization I did my best to present in the be</w:t>
      </w:r>
      <w:r>
        <w:rPr>
          <w:rFonts w:ascii="Times New Roman" w:hAnsi="Times New Roman"/>
          <w:color w:val="111111"/>
          <w:sz w:val="28"/>
          <w:szCs w:val="28"/>
        </w:rPr>
        <w:t>st possible way, is a group of people living around the Gaza Strip, suffering from the fear of the next alert, the next rocket, the next sleepless night and yet realize that as long as our neighbors live in the despair, the rut, they are living in today, n</w:t>
      </w:r>
      <w:r>
        <w:rPr>
          <w:rFonts w:ascii="Times New Roman" w:hAnsi="Times New Roman"/>
          <w:color w:val="111111"/>
          <w:sz w:val="28"/>
          <w:szCs w:val="28"/>
        </w:rPr>
        <w:t>othing will change. We demonstrate, we try to help our friends across the border in different ways, we make our voice and theirs sound loud and clear “Violence is not the answer, dialogue, acceptance is”. LIFE HERE =LIFE THERE.</w:t>
      </w:r>
    </w:p>
    <w:p w:rsidR="003D3FA7" w:rsidRDefault="003D3FA7">
      <w:pPr>
        <w:shd w:val="clear" w:color="auto" w:fill="FFFFFF"/>
        <w:spacing w:after="100" w:line="240" w:lineRule="auto"/>
        <w:jc w:val="both"/>
        <w:outlineLvl w:val="0"/>
        <w:rPr>
          <w:rFonts w:ascii="Times New Roman" w:eastAsia="Times New Roman" w:hAnsi="Times New Roman" w:cs="Times New Roman"/>
          <w:color w:val="111111"/>
          <w:sz w:val="28"/>
          <w:szCs w:val="28"/>
        </w:rPr>
      </w:pPr>
    </w:p>
    <w:p w:rsidR="003D3FA7" w:rsidRDefault="003D3FA7">
      <w:pPr>
        <w:shd w:val="clear" w:color="auto" w:fill="FFFFFF"/>
        <w:spacing w:after="100" w:line="240" w:lineRule="auto"/>
        <w:jc w:val="both"/>
        <w:outlineLvl w:val="0"/>
      </w:pPr>
    </w:p>
    <w:sectPr w:rsidR="003D3FA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182" w:rsidRDefault="00624182">
      <w:pPr>
        <w:spacing w:after="0" w:line="240" w:lineRule="auto"/>
      </w:pPr>
      <w:r>
        <w:separator/>
      </w:r>
    </w:p>
  </w:endnote>
  <w:endnote w:type="continuationSeparator" w:id="0">
    <w:p w:rsidR="00624182" w:rsidRDefault="0062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Neue">
    <w:altName w:val="Arial"/>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E3" w:rsidRDefault="00624182">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182" w:rsidRDefault="00624182">
      <w:pPr>
        <w:spacing w:after="0" w:line="240" w:lineRule="auto"/>
      </w:pPr>
      <w:r>
        <w:separator/>
      </w:r>
    </w:p>
  </w:footnote>
  <w:footnote w:type="continuationSeparator" w:id="0">
    <w:p w:rsidR="00624182" w:rsidRDefault="00624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E3" w:rsidRDefault="00624182">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E7EAC"/>
    <w:multiLevelType w:val="multilevel"/>
    <w:tmpl w:val="E1D089E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D3FA7"/>
    <w:rsid w:val="003D3FA7"/>
    <w:rsid w:val="00624182"/>
    <w:rsid w:val="00DC3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7DF01-4E95-4265-8716-10A74C72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kern w:val="3"/>
        <w:sz w:val="22"/>
        <w:lang w:val="en-US" w:eastAsia="en-US" w:bidi="he-IL"/>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spacing w:after="200" w:line="276" w:lineRule="auto"/>
    </w:pPr>
    <w:rPr>
      <w:rFonts w:ascii="Calibri" w:eastAsia="Calibri" w:hAnsi="Calibri" w:cs="Calibri"/>
      <w:color w:val="00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Kopf-undFuzeilen">
    <w:name w:val="Kopf- und Fußzeilen"/>
    <w:pPr>
      <w:widowControl/>
      <w:tabs>
        <w:tab w:val="right" w:pos="9020"/>
      </w:tabs>
    </w:pPr>
    <w:rPr>
      <w:rFonts w:ascii="Helvetica Neue" w:eastAsia="Helvetica Neue" w:hAnsi="Helvetica Neue" w:cs="Arial Unicode MS"/>
      <w:color w:val="000000"/>
      <w:sz w:val="24"/>
      <w:szCs w:val="24"/>
    </w:rPr>
  </w:style>
  <w:style w:type="paragraph" w:styleId="Kopfzeile">
    <w:name w:val="header"/>
    <w:basedOn w:val="Standard"/>
  </w:style>
  <w:style w:type="paragraph" w:styleId="Fuzeile">
    <w:name w:val="footer"/>
    <w:basedOn w:val="Standard"/>
  </w:style>
  <w:style w:type="character" w:customStyle="1" w:styleId="Internetlink">
    <w:name w:val="Internet link"/>
    <w:rPr>
      <w:u w:val="single"/>
    </w:rPr>
  </w:style>
  <w:style w:type="numbering" w:customStyle="1" w:styleId="NoList">
    <w:name w:val="No List"/>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dc:creator>
  <cp:lastModifiedBy>Law</cp:lastModifiedBy>
  <cp:revision>2</cp:revision>
  <dcterms:created xsi:type="dcterms:W3CDTF">2018-12-18T17:45:00Z</dcterms:created>
  <dcterms:modified xsi:type="dcterms:W3CDTF">2018-12-18T17:45:00Z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